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2FB8" w:rsidRDefault="00312FB8" w:rsidP="00312FB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12FB8">
        <w:rPr>
          <w:rFonts w:ascii="方正小标宋简体" w:eastAsia="方正小标宋简体" w:hint="eastAsia"/>
          <w:sz w:val="44"/>
          <w:szCs w:val="44"/>
        </w:rPr>
        <w:t>关于拟转让实物资产项目说明</w:t>
      </w:r>
    </w:p>
    <w:p w:rsidR="00312FB8" w:rsidRDefault="00312FB8">
      <w:pPr>
        <w:rPr>
          <w:rFonts w:hint="eastAsia"/>
        </w:rPr>
      </w:pPr>
    </w:p>
    <w:p w:rsidR="00312FB8" w:rsidRPr="00312FB8" w:rsidRDefault="00312FB8">
      <w:pPr>
        <w:rPr>
          <w:rFonts w:ascii="仿宋_GB2312" w:eastAsia="仿宋_GB2312" w:hint="eastAsia"/>
          <w:sz w:val="32"/>
          <w:szCs w:val="32"/>
        </w:rPr>
      </w:pPr>
      <w:r w:rsidRPr="00312FB8">
        <w:rPr>
          <w:rFonts w:ascii="仿宋_GB2312" w:eastAsia="仿宋_GB2312" w:hint="eastAsia"/>
          <w:sz w:val="32"/>
          <w:szCs w:val="32"/>
        </w:rPr>
        <w:t>转让资产数量及质量以现场实物为准。</w:t>
      </w:r>
    </w:p>
    <w:sectPr w:rsidR="00312FB8" w:rsidRPr="0031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FB8"/>
    <w:rsid w:val="0031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dukuiying</dc:creator>
  <cp:keywords/>
  <dc:description/>
  <cp:lastModifiedBy>dukuiying</cp:lastModifiedBy>
  <cp:revision>2</cp:revision>
  <dcterms:created xsi:type="dcterms:W3CDTF">2019-12-02T10:34:00Z</dcterms:created>
  <dcterms:modified xsi:type="dcterms:W3CDTF">2019-12-02T10:35:00Z</dcterms:modified>
</cp:coreProperties>
</file>